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35" w:rsidRPr="00F44A87" w:rsidRDefault="00211135" w:rsidP="00211135">
      <w:pPr>
        <w:rPr>
          <w:rFonts w:cs="Times New Roman"/>
          <w:b/>
          <w:szCs w:val="24"/>
        </w:rPr>
      </w:pPr>
      <w:proofErr w:type="spellStart"/>
      <w:r w:rsidRPr="00F44A87">
        <w:rPr>
          <w:rFonts w:cs="Times New Roman"/>
          <w:b/>
          <w:szCs w:val="24"/>
        </w:rPr>
        <w:t>Lesson</w:t>
      </w:r>
      <w:proofErr w:type="spellEnd"/>
      <w:r w:rsidRPr="00F44A87">
        <w:rPr>
          <w:rFonts w:cs="Times New Roman"/>
          <w:b/>
          <w:szCs w:val="24"/>
        </w:rPr>
        <w:t xml:space="preserve"> </w:t>
      </w:r>
      <w:proofErr w:type="spellStart"/>
      <w:r w:rsidRPr="00F44A87">
        <w:rPr>
          <w:rFonts w:cs="Times New Roman"/>
          <w:b/>
          <w:szCs w:val="24"/>
        </w:rPr>
        <w:t>plans</w:t>
      </w:r>
      <w:proofErr w:type="spellEnd"/>
      <w:r w:rsidR="00DE3A18">
        <w:rPr>
          <w:rFonts w:cs="Times New Roman"/>
          <w:b/>
          <w:szCs w:val="24"/>
        </w:rPr>
        <w:t>-</w:t>
      </w:r>
      <w:proofErr w:type="spellStart"/>
      <w:r w:rsidR="00DE3A18">
        <w:rPr>
          <w:rFonts w:cs="Times New Roman"/>
          <w:b/>
          <w:szCs w:val="24"/>
        </w:rPr>
        <w:t>Gender</w:t>
      </w:r>
      <w:proofErr w:type="spellEnd"/>
      <w:r w:rsidR="00DE3A18">
        <w:rPr>
          <w:rFonts w:cs="Times New Roman"/>
          <w:b/>
          <w:szCs w:val="24"/>
        </w:rPr>
        <w:t xml:space="preserve"> </w:t>
      </w:r>
      <w:proofErr w:type="spellStart"/>
      <w:r w:rsidR="00DE3A18">
        <w:rPr>
          <w:rFonts w:cs="Times New Roman"/>
          <w:b/>
          <w:szCs w:val="24"/>
        </w:rPr>
        <w:t>s</w:t>
      </w:r>
      <w:r w:rsidRPr="00F44A87">
        <w:rPr>
          <w:rFonts w:cs="Times New Roman"/>
          <w:b/>
          <w:szCs w:val="24"/>
        </w:rPr>
        <w:t>tereotypes</w:t>
      </w:r>
      <w:proofErr w:type="spellEnd"/>
    </w:p>
    <w:p w:rsidR="00211135" w:rsidRPr="00F44A87" w:rsidRDefault="000B0FF7" w:rsidP="00211135">
      <w:pPr>
        <w:rPr>
          <w:rFonts w:cs="Times New Roman"/>
          <w:b/>
          <w:szCs w:val="24"/>
        </w:rPr>
      </w:pPr>
      <w:r>
        <w:rPr>
          <w:noProof/>
          <w:lang w:eastAsia="hr-HR"/>
        </w:rPr>
        <w:drawing>
          <wp:inline distT="0" distB="0" distL="0" distR="0" wp14:anchorId="29ECB384" wp14:editId="31FEA69D">
            <wp:extent cx="6119495" cy="3931312"/>
            <wp:effectExtent l="0" t="0" r="0" b="0"/>
            <wp:docPr id="1" name="Slika 1" descr="Slikovni rezultat za stereotype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stereotypes pic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93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35" w:rsidRDefault="00211135" w:rsidP="00211135">
      <w:pPr>
        <w:spacing w:line="0" w:lineRule="atLeast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</w:rPr>
        <w:t xml:space="preserve">  </w:t>
      </w:r>
      <w:proofErr w:type="spellStart"/>
      <w:r w:rsidRPr="00F44A87">
        <w:rPr>
          <w:rFonts w:cs="Times New Roman"/>
          <w:b/>
          <w:szCs w:val="24"/>
          <w:u w:val="single"/>
        </w:rPr>
        <w:t>Objectives</w:t>
      </w:r>
      <w:proofErr w:type="spellEnd"/>
    </w:p>
    <w:p w:rsidR="00211135" w:rsidRPr="00F44A87" w:rsidRDefault="00211135" w:rsidP="00211135">
      <w:pPr>
        <w:spacing w:line="0" w:lineRule="atLeast"/>
        <w:rPr>
          <w:rFonts w:cs="Times New Roman"/>
          <w:b/>
          <w:szCs w:val="24"/>
          <w:u w:val="single"/>
        </w:rPr>
      </w:pPr>
      <w:r w:rsidRPr="00F44A87">
        <w:rPr>
          <w:rFonts w:cs="Times New Roman"/>
          <w:b/>
          <w:szCs w:val="24"/>
        </w:rPr>
        <w:t xml:space="preserve">  </w:t>
      </w:r>
      <w:r w:rsidRPr="00F44A87">
        <w:rPr>
          <w:rFonts w:eastAsia="Times New Roman" w:cs="Times New Roman"/>
          <w:b/>
          <w:color w:val="333333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b/>
          <w:color w:val="0D0D0D" w:themeColor="text1" w:themeTint="F2"/>
          <w:szCs w:val="24"/>
          <w:bdr w:val="none" w:sz="0" w:space="0" w:color="auto" w:frame="1"/>
          <w:lang w:eastAsia="hr-HR"/>
        </w:rPr>
        <w:t>Students</w:t>
      </w:r>
      <w:proofErr w:type="spellEnd"/>
      <w:r w:rsidRPr="00F44A87">
        <w:rPr>
          <w:rFonts w:eastAsia="Times New Roman" w:cs="Times New Roman"/>
          <w:b/>
          <w:color w:val="0D0D0D" w:themeColor="text1" w:themeTint="F2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b/>
          <w:color w:val="0D0D0D" w:themeColor="text1" w:themeTint="F2"/>
          <w:szCs w:val="24"/>
          <w:bdr w:val="none" w:sz="0" w:space="0" w:color="auto" w:frame="1"/>
          <w:lang w:eastAsia="hr-HR"/>
        </w:rPr>
        <w:t>will</w:t>
      </w:r>
      <w:proofErr w:type="spellEnd"/>
      <w:r w:rsidRPr="00F44A87">
        <w:rPr>
          <w:rFonts w:eastAsia="Times New Roman" w:cs="Times New Roman"/>
          <w:b/>
          <w:color w:val="0D0D0D" w:themeColor="text1" w:themeTint="F2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b/>
          <w:color w:val="0D0D0D" w:themeColor="text1" w:themeTint="F2"/>
          <w:szCs w:val="24"/>
          <w:bdr w:val="none" w:sz="0" w:space="0" w:color="auto" w:frame="1"/>
          <w:lang w:eastAsia="hr-HR"/>
        </w:rPr>
        <w:t>understand</w:t>
      </w:r>
      <w:proofErr w:type="spellEnd"/>
      <w:r w:rsidRPr="00F44A87">
        <w:rPr>
          <w:rFonts w:eastAsia="Times New Roman" w:cs="Times New Roman"/>
          <w:b/>
          <w:color w:val="0D0D0D" w:themeColor="text1" w:themeTint="F2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b/>
          <w:color w:val="0D0D0D" w:themeColor="text1" w:themeTint="F2"/>
          <w:szCs w:val="24"/>
          <w:bdr w:val="none" w:sz="0" w:space="0" w:color="auto" w:frame="1"/>
          <w:lang w:eastAsia="hr-HR"/>
        </w:rPr>
        <w:t>that</w:t>
      </w:r>
      <w:proofErr w:type="spellEnd"/>
      <w:r w:rsidRPr="00F44A87">
        <w:rPr>
          <w:rFonts w:eastAsia="Times New Roman" w:cs="Times New Roman"/>
          <w:b/>
          <w:color w:val="0D0D0D" w:themeColor="text1" w:themeTint="F2"/>
          <w:szCs w:val="24"/>
          <w:bdr w:val="none" w:sz="0" w:space="0" w:color="auto" w:frame="1"/>
          <w:lang w:eastAsia="hr-HR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"/>
        <w:gridCol w:w="5280"/>
        <w:gridCol w:w="4403"/>
      </w:tblGrid>
      <w:tr w:rsidR="00211135" w:rsidRPr="00F44A87" w:rsidTr="00503A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90" w:type="dxa"/>
              <w:right w:w="60" w:type="dxa"/>
            </w:tcMar>
            <w:vAlign w:val="bottom"/>
            <w:hideMark/>
          </w:tcPr>
          <w:p w:rsidR="00211135" w:rsidRPr="00F44A87" w:rsidRDefault="00211135" w:rsidP="00211135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hr-HR"/>
              </w:rPr>
            </w:pPr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assumptions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can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lead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to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stereotypes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and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unfair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and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poor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judgmen</w:t>
            </w:r>
            <w:r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ts</w:t>
            </w:r>
            <w:proofErr w:type="spellEnd"/>
            <w:r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about</w:t>
            </w:r>
            <w:proofErr w:type="spellEnd"/>
            <w:r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men</w:t>
            </w:r>
            <w:proofErr w:type="spellEnd"/>
            <w:r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or </w:t>
            </w:r>
            <w:proofErr w:type="spellStart"/>
            <w:r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women</w:t>
            </w:r>
            <w:proofErr w:type="spellEnd"/>
          </w:p>
        </w:tc>
      </w:tr>
      <w:tr w:rsidR="00211135" w:rsidRPr="00F44A87" w:rsidTr="00503A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90" w:type="dxa"/>
              <w:right w:w="60" w:type="dxa"/>
            </w:tcMar>
            <w:vAlign w:val="bottom"/>
            <w:hideMark/>
          </w:tcPr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</w:pPr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-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stereotypes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affect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our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lives</w:t>
            </w:r>
            <w:proofErr w:type="spellEnd"/>
          </w:p>
          <w:p w:rsidR="00211135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</w:pPr>
          </w:p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u w:val="single"/>
                <w:bdr w:val="none" w:sz="0" w:space="0" w:color="auto" w:frame="1"/>
                <w:lang w:eastAsia="hr-HR"/>
              </w:rPr>
            </w:pPr>
          </w:p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u w:val="single"/>
                <w:bdr w:val="none" w:sz="0" w:space="0" w:color="auto" w:frame="1"/>
                <w:lang w:eastAsia="hr-HR"/>
              </w:rPr>
            </w:pPr>
            <w:r w:rsidRPr="00F44A87">
              <w:rPr>
                <w:rFonts w:eastAsia="Times New Roman" w:cs="Times New Roman"/>
                <w:b/>
                <w:szCs w:val="24"/>
                <w:u w:val="single"/>
                <w:bdr w:val="none" w:sz="0" w:space="0" w:color="auto" w:frame="1"/>
                <w:lang w:eastAsia="hr-HR"/>
              </w:rPr>
              <w:t>Materials</w:t>
            </w:r>
          </w:p>
        </w:tc>
      </w:tr>
      <w:tr w:rsidR="00211135" w:rsidRPr="00F44A87" w:rsidTr="00503ACF">
        <w:trPr>
          <w:gridAfter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90" w:type="dxa"/>
              <w:right w:w="60" w:type="dxa"/>
            </w:tcMar>
            <w:vAlign w:val="bottom"/>
            <w:hideMark/>
          </w:tcPr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hr-HR"/>
              </w:rPr>
            </w:pP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Writing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paper</w:t>
            </w:r>
            <w:proofErr w:type="spellEnd"/>
          </w:p>
        </w:tc>
      </w:tr>
      <w:tr w:rsidR="00211135" w:rsidRPr="00F44A87" w:rsidTr="00503ACF">
        <w:trPr>
          <w:gridAfter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90" w:type="dxa"/>
              <w:right w:w="60" w:type="dxa"/>
            </w:tcMar>
            <w:vAlign w:val="bottom"/>
            <w:hideMark/>
          </w:tcPr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hr-HR"/>
              </w:rPr>
            </w:pP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Large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sheets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of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paper</w:t>
            </w:r>
            <w:proofErr w:type="spellEnd"/>
          </w:p>
        </w:tc>
      </w:tr>
      <w:tr w:rsidR="00211135" w:rsidRPr="00F44A87" w:rsidTr="00503ACF">
        <w:trPr>
          <w:gridAfter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90" w:type="dxa"/>
              <w:right w:w="60" w:type="dxa"/>
            </w:tcMar>
            <w:vAlign w:val="bottom"/>
            <w:hideMark/>
          </w:tcPr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hr-HR"/>
              </w:rPr>
            </w:pP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Markers</w:t>
            </w:r>
            <w:proofErr w:type="spellEnd"/>
          </w:p>
        </w:tc>
      </w:tr>
      <w:tr w:rsidR="00211135" w:rsidRPr="00F44A87" w:rsidTr="00503ACF">
        <w:trPr>
          <w:gridAfter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90" w:type="dxa"/>
              <w:right w:w="60" w:type="dxa"/>
            </w:tcMar>
            <w:vAlign w:val="bottom"/>
            <w:hideMark/>
          </w:tcPr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hr-HR"/>
              </w:rPr>
            </w:pP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Construction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paper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scissors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tape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glue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magazines</w:t>
            </w:r>
            <w:proofErr w:type="spellEnd"/>
            <w:r w:rsidRPr="00F44A87">
              <w:rPr>
                <w:rFonts w:eastAsia="Times New Roman" w:cs="Times New Roman"/>
                <w:b/>
                <w:szCs w:val="24"/>
                <w:bdr w:val="none" w:sz="0" w:space="0" w:color="auto" w:frame="1"/>
                <w:lang w:eastAsia="hr-HR"/>
              </w:rPr>
              <w:t>…</w:t>
            </w:r>
          </w:p>
        </w:tc>
      </w:tr>
      <w:tr w:rsidR="00211135" w:rsidRPr="00F44A87" w:rsidTr="00503ACF">
        <w:trPr>
          <w:gridAfter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90" w:type="dxa"/>
              <w:right w:w="60" w:type="dxa"/>
            </w:tcMar>
            <w:vAlign w:val="bottom"/>
            <w:hideMark/>
          </w:tcPr>
          <w:p w:rsidR="00211135" w:rsidRPr="00F44A87" w:rsidRDefault="00211135" w:rsidP="00503AC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hr-HR"/>
              </w:rPr>
            </w:pPr>
          </w:p>
        </w:tc>
      </w:tr>
    </w:tbl>
    <w:p w:rsidR="00F514E8" w:rsidRDefault="00F514E8" w:rsidP="00211135"/>
    <w:p w:rsidR="00211135" w:rsidRPr="00F44A87" w:rsidRDefault="00211135" w:rsidP="00211135">
      <w:pPr>
        <w:rPr>
          <w:rFonts w:cs="Times New Roman"/>
          <w:b/>
          <w:szCs w:val="24"/>
        </w:rPr>
      </w:pPr>
      <w:proofErr w:type="spellStart"/>
      <w:r w:rsidRPr="00F44A87">
        <w:rPr>
          <w:rFonts w:cs="Times New Roman"/>
          <w:b/>
          <w:szCs w:val="24"/>
        </w:rPr>
        <w:t>Gender</w:t>
      </w:r>
      <w:proofErr w:type="spellEnd"/>
      <w:r w:rsidRPr="00F44A87">
        <w:rPr>
          <w:rFonts w:cs="Times New Roman"/>
          <w:b/>
          <w:szCs w:val="24"/>
        </w:rPr>
        <w:t xml:space="preserve"> </w:t>
      </w:r>
      <w:proofErr w:type="spellStart"/>
      <w:r w:rsidRPr="00F44A87">
        <w:rPr>
          <w:rFonts w:cs="Times New Roman"/>
          <w:b/>
          <w:szCs w:val="24"/>
        </w:rPr>
        <w:t>stereotypes</w:t>
      </w:r>
      <w:proofErr w:type="spellEnd"/>
    </w:p>
    <w:p w:rsidR="00211135" w:rsidRPr="00F44A87" w:rsidRDefault="00211135" w:rsidP="00211135">
      <w:pPr>
        <w:rPr>
          <w:rFonts w:cs="Times New Roman"/>
          <w:b/>
          <w:szCs w:val="24"/>
        </w:rPr>
      </w:pPr>
      <w:proofErr w:type="spellStart"/>
      <w:r w:rsidRPr="00F44A87">
        <w:rPr>
          <w:rFonts w:cs="Times New Roman"/>
          <w:b/>
          <w:szCs w:val="24"/>
        </w:rPr>
        <w:t>Introduction</w:t>
      </w:r>
      <w:proofErr w:type="spellEnd"/>
    </w:p>
    <w:p w:rsidR="00211135" w:rsidRPr="00F44A87" w:rsidRDefault="00211135" w:rsidP="00211135">
      <w:pPr>
        <w:numPr>
          <w:ilvl w:val="0"/>
          <w:numId w:val="1"/>
        </w:num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4"/>
          <w:lang w:eastAsia="hr-HR"/>
        </w:rPr>
      </w:pPr>
      <w:proofErr w:type="spellStart"/>
      <w:r w:rsidRPr="00F44A87">
        <w:rPr>
          <w:rFonts w:cs="Times New Roman"/>
          <w:szCs w:val="24"/>
        </w:rPr>
        <w:t>Before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class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begins</w:t>
      </w:r>
      <w:proofErr w:type="spellEnd"/>
      <w:r w:rsidRPr="00F44A87">
        <w:rPr>
          <w:rFonts w:cs="Times New Roman"/>
          <w:szCs w:val="24"/>
        </w:rPr>
        <w:t xml:space="preserve">, post </w:t>
      </w:r>
      <w:proofErr w:type="spellStart"/>
      <w:r w:rsidRPr="00F44A87">
        <w:rPr>
          <w:rFonts w:cs="Times New Roman"/>
          <w:szCs w:val="24"/>
        </w:rPr>
        <w:t>around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classroom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10 </w:t>
      </w:r>
      <w:proofErr w:type="spellStart"/>
      <w:r w:rsidRPr="00F44A87">
        <w:rPr>
          <w:rFonts w:cs="Times New Roman"/>
          <w:szCs w:val="24"/>
        </w:rPr>
        <w:t>pieces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of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paper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generated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gender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stereotypes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in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school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and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society</w:t>
      </w:r>
      <w:proofErr w:type="spellEnd"/>
      <w:r w:rsidRPr="00F44A87">
        <w:rPr>
          <w:rFonts w:cs="Times New Roman"/>
          <w:szCs w:val="24"/>
        </w:rPr>
        <w:t xml:space="preserve"> ( </w:t>
      </w:r>
      <w:proofErr w:type="spellStart"/>
      <w:r w:rsidRPr="00F44A87">
        <w:rPr>
          <w:rFonts w:cs="Times New Roman"/>
          <w:szCs w:val="24"/>
        </w:rPr>
        <w:t>choose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from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list or </w:t>
      </w:r>
      <w:proofErr w:type="spellStart"/>
      <w:r w:rsidRPr="00F44A87">
        <w:rPr>
          <w:rFonts w:cs="Times New Roman"/>
          <w:szCs w:val="24"/>
        </w:rPr>
        <w:t>write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something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youocome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up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with</w:t>
      </w:r>
      <w:proofErr w:type="spellEnd"/>
      <w:r w:rsidRPr="00F44A87">
        <w:rPr>
          <w:rFonts w:cs="Times New Roman"/>
          <w:szCs w:val="24"/>
        </w:rPr>
        <w:t xml:space="preserve">: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supposed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to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have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"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clean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jobs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"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such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as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secretaries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>,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teachers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librarians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>,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nurses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doctors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as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strong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as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supposed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to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make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less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money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than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The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best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stay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at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home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moms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don’t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need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to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go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to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college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don’t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play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sports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politicians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quieter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than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meant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to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speak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out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supposed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to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be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submissive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do as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they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told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supposed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to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cook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do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housework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responsible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for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raising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children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do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have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technical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skills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good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at </w:t>
      </w:r>
      <w:r w:rsidRPr="00C41018">
        <w:rPr>
          <w:rFonts w:eastAsia="Times New Roman" w:cs="Times New Roman"/>
          <w:color w:val="000000"/>
          <w:szCs w:val="24"/>
          <w:lang w:eastAsia="hr-HR"/>
        </w:rPr>
        <w:lastRenderedPageBreak/>
        <w:t>"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hands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on"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projects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such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as car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repairs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meant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to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be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the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damsel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in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distress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;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never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the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hero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supposed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to look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pretty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be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looked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at</w:t>
      </w:r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love to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sing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dance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do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play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video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games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flirts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Women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never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in</w:t>
      </w:r>
      <w:proofErr w:type="spellEnd"/>
      <w:r w:rsidRPr="00C41018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C41018">
        <w:rPr>
          <w:rFonts w:eastAsia="Times New Roman" w:cs="Times New Roman"/>
          <w:color w:val="000000"/>
          <w:szCs w:val="24"/>
          <w:lang w:eastAsia="hr-HR"/>
        </w:rPr>
        <w:t>charge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All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enjoy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working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on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cars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nurses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they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doctors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do "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dirty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jobs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"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such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as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construction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mechanics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;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they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secretaries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teachers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or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cosmetologists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do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do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housework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they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responsible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for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taking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care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of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children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play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video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games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play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sports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enjoy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outdoor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activities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such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as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camping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fishing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hiking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in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charge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;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they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always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at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the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top, As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husbands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tell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their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wives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what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to do,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lazy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/or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messy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are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good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at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math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It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is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always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who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work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in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science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engineering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and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other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technical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fields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Men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do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not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cook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sew</w:t>
      </w:r>
      <w:proofErr w:type="spellEnd"/>
      <w:r w:rsidRPr="00F44A87">
        <w:rPr>
          <w:rFonts w:eastAsia="Times New Roman" w:cs="Times New Roman"/>
          <w:color w:val="000000"/>
          <w:szCs w:val="24"/>
          <w:lang w:eastAsia="hr-HR"/>
        </w:rPr>
        <w:t xml:space="preserve">, or do </w:t>
      </w:r>
      <w:proofErr w:type="spellStart"/>
      <w:r w:rsidRPr="00F44A87">
        <w:rPr>
          <w:rFonts w:eastAsia="Times New Roman" w:cs="Times New Roman"/>
          <w:color w:val="000000"/>
          <w:szCs w:val="24"/>
          <w:lang w:eastAsia="hr-HR"/>
        </w:rPr>
        <w:t>crafts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>.</w:t>
      </w:r>
    </w:p>
    <w:p w:rsidR="00211135" w:rsidRPr="00C41018" w:rsidRDefault="00211135" w:rsidP="00211135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4"/>
          <w:lang w:eastAsia="hr-HR"/>
        </w:rPr>
      </w:pPr>
    </w:p>
    <w:p w:rsidR="00211135" w:rsidRPr="00F44A87" w:rsidRDefault="00211135" w:rsidP="00211135">
      <w:pPr>
        <w:rPr>
          <w:rFonts w:cs="Times New Roman"/>
          <w:b/>
          <w:szCs w:val="24"/>
        </w:rPr>
      </w:pPr>
      <w:proofErr w:type="spellStart"/>
      <w:r w:rsidRPr="00F44A87">
        <w:rPr>
          <w:rFonts w:cs="Times New Roman"/>
          <w:b/>
          <w:szCs w:val="24"/>
        </w:rPr>
        <w:t>Main</w:t>
      </w:r>
      <w:proofErr w:type="spellEnd"/>
      <w:r w:rsidRPr="00F44A87">
        <w:rPr>
          <w:rFonts w:cs="Times New Roman"/>
          <w:b/>
          <w:szCs w:val="24"/>
        </w:rPr>
        <w:t xml:space="preserve"> </w:t>
      </w:r>
      <w:proofErr w:type="spellStart"/>
      <w:r w:rsidRPr="00F44A87">
        <w:rPr>
          <w:rFonts w:cs="Times New Roman"/>
          <w:b/>
          <w:szCs w:val="24"/>
        </w:rPr>
        <w:t>part</w:t>
      </w:r>
      <w:proofErr w:type="spellEnd"/>
    </w:p>
    <w:p w:rsidR="00211135" w:rsidRPr="00F44A87" w:rsidRDefault="00211135" w:rsidP="00211135">
      <w:pPr>
        <w:rPr>
          <w:rFonts w:cs="Times New Roman"/>
          <w:szCs w:val="24"/>
        </w:rPr>
      </w:pPr>
      <w:proofErr w:type="spellStart"/>
      <w:r w:rsidRPr="00F44A87">
        <w:rPr>
          <w:rFonts w:cs="Times New Roman"/>
          <w:szCs w:val="24"/>
        </w:rPr>
        <w:t>Ask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students</w:t>
      </w:r>
      <w:proofErr w:type="spellEnd"/>
      <w:r w:rsidRPr="00F44A87">
        <w:rPr>
          <w:rFonts w:cs="Times New Roman"/>
          <w:szCs w:val="24"/>
        </w:rPr>
        <w:t xml:space="preserve"> to </w:t>
      </w:r>
      <w:proofErr w:type="spellStart"/>
      <w:r w:rsidRPr="00F44A87">
        <w:rPr>
          <w:rFonts w:cs="Times New Roman"/>
          <w:szCs w:val="24"/>
        </w:rPr>
        <w:t>spend</w:t>
      </w:r>
      <w:proofErr w:type="spellEnd"/>
      <w:r w:rsidRPr="00F44A87">
        <w:rPr>
          <w:rFonts w:cs="Times New Roman"/>
          <w:szCs w:val="24"/>
        </w:rPr>
        <w:t xml:space="preserve"> 15-20 </w:t>
      </w:r>
      <w:proofErr w:type="spellStart"/>
      <w:r w:rsidRPr="00F44A87">
        <w:rPr>
          <w:rFonts w:cs="Times New Roman"/>
          <w:szCs w:val="24"/>
        </w:rPr>
        <w:t>minutes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writing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about</w:t>
      </w:r>
      <w:proofErr w:type="spellEnd"/>
      <w:r w:rsidRPr="00F44A87">
        <w:rPr>
          <w:rFonts w:cs="Times New Roman"/>
          <w:szCs w:val="24"/>
        </w:rPr>
        <w:t xml:space="preserve"> a personal </w:t>
      </w:r>
      <w:proofErr w:type="spellStart"/>
      <w:r w:rsidRPr="00F44A87">
        <w:rPr>
          <w:rFonts w:cs="Times New Roman"/>
          <w:szCs w:val="24"/>
        </w:rPr>
        <w:t>experience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with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biased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behavior</w:t>
      </w:r>
      <w:proofErr w:type="spellEnd"/>
      <w:r w:rsidRPr="00F44A87">
        <w:rPr>
          <w:rFonts w:cs="Times New Roman"/>
          <w:szCs w:val="24"/>
        </w:rPr>
        <w:t xml:space="preserve">. </w:t>
      </w:r>
      <w:proofErr w:type="spellStart"/>
      <w:r w:rsidRPr="00F44A87">
        <w:rPr>
          <w:rFonts w:cs="Times New Roman"/>
          <w:szCs w:val="24"/>
        </w:rPr>
        <w:t>Emphasize</w:t>
      </w:r>
      <w:proofErr w:type="spellEnd"/>
      <w:r w:rsidRPr="00F44A87">
        <w:rPr>
          <w:rFonts w:cs="Times New Roman"/>
          <w:szCs w:val="24"/>
        </w:rPr>
        <w:t xml:space="preserve"> to </w:t>
      </w:r>
      <w:proofErr w:type="spellStart"/>
      <w:r w:rsidRPr="00F44A87">
        <w:rPr>
          <w:rFonts w:cs="Times New Roman"/>
          <w:szCs w:val="24"/>
        </w:rPr>
        <w:t>students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that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they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should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not</w:t>
      </w:r>
      <w:proofErr w:type="spellEnd"/>
      <w:r w:rsidRPr="00F44A87">
        <w:rPr>
          <w:rFonts w:cs="Times New Roman"/>
          <w:szCs w:val="24"/>
        </w:rPr>
        <w:t xml:space="preserve"> put </w:t>
      </w:r>
      <w:proofErr w:type="spellStart"/>
      <w:r w:rsidRPr="00F44A87">
        <w:rPr>
          <w:rFonts w:cs="Times New Roman"/>
          <w:szCs w:val="24"/>
        </w:rPr>
        <w:t>their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names</w:t>
      </w:r>
      <w:proofErr w:type="spellEnd"/>
      <w:r w:rsidRPr="00F44A87">
        <w:rPr>
          <w:rFonts w:cs="Times New Roman"/>
          <w:szCs w:val="24"/>
        </w:rPr>
        <w:t xml:space="preserve"> on </w:t>
      </w:r>
      <w:proofErr w:type="spellStart"/>
      <w:r w:rsidRPr="00F44A87">
        <w:rPr>
          <w:rFonts w:cs="Times New Roman"/>
          <w:szCs w:val="24"/>
        </w:rPr>
        <w:t>their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papers</w:t>
      </w:r>
      <w:proofErr w:type="spellEnd"/>
      <w:r w:rsidRPr="00F44A87">
        <w:rPr>
          <w:rFonts w:cs="Times New Roman"/>
          <w:szCs w:val="24"/>
        </w:rPr>
        <w:t xml:space="preserve">. </w:t>
      </w:r>
      <w:proofErr w:type="spellStart"/>
      <w:r w:rsidRPr="00F44A87">
        <w:rPr>
          <w:rFonts w:cs="Times New Roman"/>
          <w:szCs w:val="24"/>
        </w:rPr>
        <w:t>They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can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share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an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experience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in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which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they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were</w:t>
      </w:r>
      <w:proofErr w:type="spellEnd"/>
      <w:r w:rsidRPr="00F44A87">
        <w:rPr>
          <w:rFonts w:cs="Times New Roman"/>
          <w:szCs w:val="24"/>
        </w:rPr>
        <w:t xml:space="preserve"> a </w:t>
      </w:r>
      <w:proofErr w:type="spellStart"/>
      <w:r w:rsidRPr="00F44A87">
        <w:rPr>
          <w:rFonts w:cs="Times New Roman"/>
          <w:szCs w:val="24"/>
        </w:rPr>
        <w:t>victim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of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being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stereotyped</w:t>
      </w:r>
      <w:proofErr w:type="spellEnd"/>
      <w:r w:rsidRPr="00F44A87">
        <w:rPr>
          <w:rFonts w:cs="Times New Roman"/>
          <w:szCs w:val="24"/>
        </w:rPr>
        <w:t xml:space="preserve"> or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they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were</w:t>
      </w:r>
      <w:proofErr w:type="spellEnd"/>
      <w:r>
        <w:rPr>
          <w:rFonts w:cs="Times New Roman"/>
          <w:szCs w:val="24"/>
        </w:rPr>
        <w:t xml:space="preserve"> a </w:t>
      </w:r>
      <w:proofErr w:type="spellStart"/>
      <w:r>
        <w:rPr>
          <w:rFonts w:cs="Times New Roman"/>
          <w:szCs w:val="24"/>
        </w:rPr>
        <w:t>w</w:t>
      </w:r>
      <w:r w:rsidRPr="00F44A87">
        <w:rPr>
          <w:rFonts w:cs="Times New Roman"/>
          <w:szCs w:val="24"/>
        </w:rPr>
        <w:t>itness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of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this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sort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</w:t>
      </w:r>
      <w:r w:rsidRPr="00F44A87">
        <w:rPr>
          <w:rFonts w:cs="Times New Roman"/>
          <w:szCs w:val="24"/>
        </w:rPr>
        <w:t>f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behaviour</w:t>
      </w:r>
      <w:proofErr w:type="spellEnd"/>
      <w:r w:rsidRPr="00F44A87">
        <w:rPr>
          <w:rFonts w:cs="Times New Roman"/>
          <w:szCs w:val="24"/>
        </w:rPr>
        <w:t>.</w:t>
      </w:r>
    </w:p>
    <w:p w:rsidR="00211135" w:rsidRPr="00F44A87" w:rsidRDefault="00211135" w:rsidP="00211135">
      <w:pPr>
        <w:rPr>
          <w:rFonts w:cs="Times New Roman"/>
          <w:szCs w:val="24"/>
        </w:rPr>
      </w:pPr>
      <w:proofErr w:type="spellStart"/>
      <w:r w:rsidRPr="00F44A87">
        <w:rPr>
          <w:rFonts w:cs="Times New Roman"/>
          <w:szCs w:val="24"/>
        </w:rPr>
        <w:t>Prompt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class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with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following</w:t>
      </w:r>
      <w:proofErr w:type="spellEnd"/>
      <w:r w:rsidRPr="00F44A87">
        <w:rPr>
          <w:rFonts w:cs="Times New Roman"/>
          <w:szCs w:val="24"/>
        </w:rPr>
        <w:t>: "</w:t>
      </w:r>
      <w:proofErr w:type="spellStart"/>
      <w:r w:rsidRPr="00F44A87">
        <w:rPr>
          <w:rFonts w:cs="Times New Roman"/>
          <w:szCs w:val="24"/>
        </w:rPr>
        <w:t>Think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about</w:t>
      </w:r>
      <w:proofErr w:type="spellEnd"/>
      <w:r w:rsidRPr="00F44A87">
        <w:rPr>
          <w:rFonts w:cs="Times New Roman"/>
          <w:szCs w:val="24"/>
        </w:rPr>
        <w:t xml:space="preserve"> a </w:t>
      </w:r>
      <w:proofErr w:type="spellStart"/>
      <w:r w:rsidRPr="00F44A87">
        <w:rPr>
          <w:rFonts w:cs="Times New Roman"/>
          <w:szCs w:val="24"/>
        </w:rPr>
        <w:t>situation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when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someone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made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an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unfair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judgment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about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you</w:t>
      </w:r>
      <w:proofErr w:type="spellEnd"/>
      <w:r w:rsidRPr="00F44A87">
        <w:rPr>
          <w:rFonts w:cs="Times New Roman"/>
          <w:szCs w:val="24"/>
        </w:rPr>
        <w:t xml:space="preserve"> or </w:t>
      </w:r>
      <w:proofErr w:type="spellStart"/>
      <w:r w:rsidRPr="00F44A87">
        <w:rPr>
          <w:rFonts w:cs="Times New Roman"/>
          <w:szCs w:val="24"/>
        </w:rPr>
        <w:t>acted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unfairly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toward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you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because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of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your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gender</w:t>
      </w:r>
      <w:proofErr w:type="spellEnd"/>
    </w:p>
    <w:p w:rsidR="00211135" w:rsidRPr="00F44A87" w:rsidRDefault="00211135" w:rsidP="00211135">
      <w:pPr>
        <w:rPr>
          <w:rFonts w:cs="Times New Roman"/>
          <w:szCs w:val="24"/>
        </w:rPr>
      </w:pPr>
      <w:proofErr w:type="spellStart"/>
      <w:r w:rsidRPr="00F44A87">
        <w:rPr>
          <w:rFonts w:cs="Times New Roman"/>
          <w:szCs w:val="24"/>
        </w:rPr>
        <w:t>Ask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students</w:t>
      </w:r>
      <w:proofErr w:type="spellEnd"/>
      <w:r w:rsidRPr="00F44A87">
        <w:rPr>
          <w:rFonts w:cs="Times New Roman"/>
          <w:szCs w:val="24"/>
        </w:rPr>
        <w:t xml:space="preserve"> to </w:t>
      </w:r>
      <w:proofErr w:type="spellStart"/>
      <w:r w:rsidRPr="00F44A87">
        <w:rPr>
          <w:rFonts w:cs="Times New Roman"/>
          <w:szCs w:val="24"/>
        </w:rPr>
        <w:t>consider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following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questions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before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they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begin</w:t>
      </w:r>
      <w:proofErr w:type="spellEnd"/>
      <w:r w:rsidRPr="00F44A87">
        <w:rPr>
          <w:rFonts w:cs="Times New Roman"/>
          <w:szCs w:val="24"/>
        </w:rPr>
        <w:t xml:space="preserve"> to </w:t>
      </w:r>
      <w:proofErr w:type="spellStart"/>
      <w:r w:rsidRPr="00F44A87">
        <w:rPr>
          <w:rFonts w:cs="Times New Roman"/>
          <w:szCs w:val="24"/>
        </w:rPr>
        <w:t>write</w:t>
      </w:r>
      <w:proofErr w:type="spellEnd"/>
      <w:r w:rsidRPr="00F44A87">
        <w:rPr>
          <w:rFonts w:cs="Times New Roman"/>
          <w:szCs w:val="24"/>
        </w:rPr>
        <w:t>:</w:t>
      </w:r>
    </w:p>
    <w:p w:rsidR="00211135" w:rsidRPr="00F44A87" w:rsidRDefault="00211135" w:rsidP="00211135">
      <w:pPr>
        <w:rPr>
          <w:rFonts w:cs="Times New Roman"/>
          <w:szCs w:val="24"/>
        </w:rPr>
      </w:pPr>
      <w:r w:rsidRPr="00F44A87">
        <w:rPr>
          <w:rFonts w:cs="Times New Roman"/>
          <w:szCs w:val="24"/>
        </w:rPr>
        <w:t>-</w:t>
      </w:r>
      <w:proofErr w:type="spellStart"/>
      <w:r w:rsidRPr="00F44A87">
        <w:rPr>
          <w:rFonts w:cs="Times New Roman"/>
          <w:szCs w:val="24"/>
        </w:rPr>
        <w:t>How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did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you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know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that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you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were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being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unfairly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judged</w:t>
      </w:r>
      <w:proofErr w:type="spellEnd"/>
      <w:r w:rsidRPr="00F44A87">
        <w:rPr>
          <w:rFonts w:cs="Times New Roman"/>
          <w:szCs w:val="24"/>
        </w:rPr>
        <w:t>?</w:t>
      </w:r>
    </w:p>
    <w:p w:rsidR="00211135" w:rsidRPr="00F44A87" w:rsidRDefault="00211135" w:rsidP="00211135">
      <w:pPr>
        <w:rPr>
          <w:rFonts w:cs="Times New Roman"/>
          <w:szCs w:val="24"/>
        </w:rPr>
      </w:pPr>
      <w:r w:rsidRPr="00F44A87">
        <w:rPr>
          <w:rFonts w:cs="Times New Roman"/>
          <w:szCs w:val="24"/>
        </w:rPr>
        <w:t>-</w:t>
      </w:r>
      <w:proofErr w:type="spellStart"/>
      <w:r w:rsidRPr="00F44A87">
        <w:rPr>
          <w:rFonts w:cs="Times New Roman"/>
          <w:szCs w:val="24"/>
        </w:rPr>
        <w:t>What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words</w:t>
      </w:r>
      <w:proofErr w:type="spellEnd"/>
      <w:r w:rsidRPr="00F44A87">
        <w:rPr>
          <w:rFonts w:cs="Times New Roman"/>
          <w:szCs w:val="24"/>
        </w:rPr>
        <w:t xml:space="preserve"> or </w:t>
      </w:r>
      <w:proofErr w:type="spellStart"/>
      <w:r w:rsidRPr="00F44A87">
        <w:rPr>
          <w:rFonts w:cs="Times New Roman"/>
          <w:szCs w:val="24"/>
        </w:rPr>
        <w:t>actions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were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directed</w:t>
      </w:r>
      <w:proofErr w:type="spellEnd"/>
      <w:r w:rsidRPr="00F44A87">
        <w:rPr>
          <w:rFonts w:cs="Times New Roman"/>
          <w:szCs w:val="24"/>
        </w:rPr>
        <w:t xml:space="preserve"> at </w:t>
      </w:r>
      <w:proofErr w:type="spellStart"/>
      <w:r w:rsidRPr="00F44A87">
        <w:rPr>
          <w:rFonts w:cs="Times New Roman"/>
          <w:szCs w:val="24"/>
        </w:rPr>
        <w:t>you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because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of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assumptions</w:t>
      </w:r>
      <w:proofErr w:type="spellEnd"/>
      <w:r w:rsidRPr="00F44A87">
        <w:rPr>
          <w:rFonts w:cs="Times New Roman"/>
          <w:szCs w:val="24"/>
        </w:rPr>
        <w:t xml:space="preserve"> or </w:t>
      </w:r>
      <w:proofErr w:type="spellStart"/>
      <w:r w:rsidRPr="00F44A87">
        <w:rPr>
          <w:rFonts w:cs="Times New Roman"/>
          <w:szCs w:val="24"/>
        </w:rPr>
        <w:t>stereotypes</w:t>
      </w:r>
      <w:proofErr w:type="spellEnd"/>
      <w:r w:rsidRPr="00F44A87">
        <w:rPr>
          <w:rFonts w:cs="Times New Roman"/>
          <w:szCs w:val="24"/>
        </w:rPr>
        <w:t>?</w:t>
      </w:r>
    </w:p>
    <w:p w:rsidR="00211135" w:rsidRPr="00F44A87" w:rsidRDefault="00211135" w:rsidP="00211135">
      <w:pPr>
        <w:rPr>
          <w:rFonts w:cs="Times New Roman"/>
          <w:szCs w:val="24"/>
        </w:rPr>
      </w:pPr>
      <w:r w:rsidRPr="00F44A87">
        <w:rPr>
          <w:rFonts w:cs="Times New Roman"/>
          <w:szCs w:val="24"/>
        </w:rPr>
        <w:t>-</w:t>
      </w:r>
      <w:proofErr w:type="spellStart"/>
      <w:r w:rsidRPr="00F44A87">
        <w:rPr>
          <w:rFonts w:cs="Times New Roman"/>
          <w:szCs w:val="24"/>
        </w:rPr>
        <w:t>Why</w:t>
      </w:r>
      <w:proofErr w:type="spellEnd"/>
      <w:r w:rsidRPr="00F44A87">
        <w:rPr>
          <w:rFonts w:cs="Times New Roman"/>
          <w:szCs w:val="24"/>
        </w:rPr>
        <w:t xml:space="preserve"> do </w:t>
      </w:r>
      <w:proofErr w:type="spellStart"/>
      <w:r w:rsidRPr="00F44A87">
        <w:rPr>
          <w:rFonts w:cs="Times New Roman"/>
          <w:szCs w:val="24"/>
        </w:rPr>
        <w:t>you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think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those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assumptions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were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made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about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you</w:t>
      </w:r>
      <w:proofErr w:type="spellEnd"/>
      <w:r w:rsidRPr="00F44A87">
        <w:rPr>
          <w:rFonts w:cs="Times New Roman"/>
          <w:szCs w:val="24"/>
        </w:rPr>
        <w:t>?</w:t>
      </w:r>
    </w:p>
    <w:p w:rsidR="00211135" w:rsidRPr="00F44A87" w:rsidRDefault="00211135" w:rsidP="00211135">
      <w:pPr>
        <w:rPr>
          <w:rFonts w:cs="Times New Roman"/>
          <w:szCs w:val="24"/>
        </w:rPr>
      </w:pPr>
      <w:r w:rsidRPr="00F44A87">
        <w:rPr>
          <w:rFonts w:cs="Times New Roman"/>
          <w:szCs w:val="24"/>
        </w:rPr>
        <w:t>-</w:t>
      </w:r>
      <w:proofErr w:type="spellStart"/>
      <w:r w:rsidRPr="00F44A87">
        <w:rPr>
          <w:rFonts w:cs="Times New Roman"/>
          <w:szCs w:val="24"/>
        </w:rPr>
        <w:t>How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did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experience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make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you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feel</w:t>
      </w:r>
      <w:proofErr w:type="spellEnd"/>
      <w:r w:rsidRPr="00F44A87">
        <w:rPr>
          <w:rFonts w:cs="Times New Roman"/>
          <w:szCs w:val="24"/>
        </w:rPr>
        <w:t>?</w:t>
      </w:r>
    </w:p>
    <w:p w:rsidR="00211135" w:rsidRPr="00F44A87" w:rsidRDefault="00211135" w:rsidP="00211135">
      <w:pPr>
        <w:rPr>
          <w:rFonts w:cs="Times New Roman"/>
          <w:szCs w:val="24"/>
        </w:rPr>
      </w:pPr>
      <w:r w:rsidRPr="00F44A87">
        <w:rPr>
          <w:rFonts w:cs="Times New Roman"/>
          <w:szCs w:val="24"/>
        </w:rPr>
        <w:t>-</w:t>
      </w:r>
      <w:proofErr w:type="spellStart"/>
      <w:r w:rsidRPr="00F44A87">
        <w:rPr>
          <w:rFonts w:cs="Times New Roman"/>
          <w:szCs w:val="24"/>
        </w:rPr>
        <w:t>How</w:t>
      </w:r>
      <w:proofErr w:type="spellEnd"/>
      <w:r w:rsidRPr="00F44A87">
        <w:rPr>
          <w:rFonts w:cs="Times New Roman"/>
          <w:szCs w:val="24"/>
        </w:rPr>
        <w:t xml:space="preserve"> do </w:t>
      </w:r>
      <w:proofErr w:type="spellStart"/>
      <w:r w:rsidRPr="00F44A87">
        <w:rPr>
          <w:rFonts w:cs="Times New Roman"/>
          <w:szCs w:val="24"/>
        </w:rPr>
        <w:t>you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think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you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should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have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been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treated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in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that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situation</w:t>
      </w:r>
      <w:proofErr w:type="spellEnd"/>
      <w:r w:rsidRPr="00F44A87">
        <w:rPr>
          <w:rFonts w:cs="Times New Roman"/>
          <w:szCs w:val="24"/>
        </w:rPr>
        <w:t>?</w:t>
      </w:r>
    </w:p>
    <w:p w:rsidR="00211135" w:rsidRDefault="00211135" w:rsidP="00211135">
      <w:pPr>
        <w:rPr>
          <w:rFonts w:cs="Times New Roman"/>
          <w:szCs w:val="24"/>
        </w:rPr>
      </w:pPr>
      <w:proofErr w:type="spellStart"/>
      <w:r w:rsidRPr="00F44A87">
        <w:rPr>
          <w:rFonts w:cs="Times New Roman"/>
          <w:szCs w:val="24"/>
        </w:rPr>
        <w:t>When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students</w:t>
      </w:r>
      <w:proofErr w:type="spellEnd"/>
      <w:r w:rsidRPr="00F44A87">
        <w:rPr>
          <w:rFonts w:cs="Times New Roman"/>
          <w:szCs w:val="24"/>
        </w:rPr>
        <w:t xml:space="preserve"> are </w:t>
      </w:r>
      <w:proofErr w:type="spellStart"/>
      <w:r w:rsidRPr="00F44A87">
        <w:rPr>
          <w:rFonts w:cs="Times New Roman"/>
          <w:szCs w:val="24"/>
        </w:rPr>
        <w:t>finished</w:t>
      </w:r>
      <w:proofErr w:type="spellEnd"/>
      <w:r w:rsidRPr="00F44A87">
        <w:rPr>
          <w:rFonts w:cs="Times New Roman"/>
          <w:szCs w:val="24"/>
        </w:rPr>
        <w:t xml:space="preserve">, </w:t>
      </w:r>
      <w:proofErr w:type="spellStart"/>
      <w:r w:rsidRPr="00F44A87">
        <w:rPr>
          <w:rFonts w:cs="Times New Roman"/>
          <w:szCs w:val="24"/>
        </w:rPr>
        <w:t>have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them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pass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their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papers</w:t>
      </w:r>
      <w:proofErr w:type="spellEnd"/>
      <w:r w:rsidRPr="00F44A87">
        <w:rPr>
          <w:rFonts w:cs="Times New Roman"/>
          <w:szCs w:val="24"/>
        </w:rPr>
        <w:t xml:space="preserve"> to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front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of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room</w:t>
      </w:r>
      <w:proofErr w:type="spellEnd"/>
      <w:r w:rsidRPr="00F44A87">
        <w:rPr>
          <w:rFonts w:cs="Times New Roman"/>
          <w:szCs w:val="24"/>
        </w:rPr>
        <w:t xml:space="preserve">. </w:t>
      </w:r>
      <w:proofErr w:type="spellStart"/>
      <w:r w:rsidRPr="00F44A87">
        <w:rPr>
          <w:rFonts w:cs="Times New Roman"/>
          <w:szCs w:val="24"/>
        </w:rPr>
        <w:t>Shuffle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papers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and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pass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them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back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out</w:t>
      </w:r>
      <w:proofErr w:type="spellEnd"/>
      <w:r w:rsidRPr="00F44A87">
        <w:rPr>
          <w:rFonts w:cs="Times New Roman"/>
          <w:szCs w:val="24"/>
        </w:rPr>
        <w:t xml:space="preserve"> to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class</w:t>
      </w:r>
      <w:proofErr w:type="spellEnd"/>
      <w:r w:rsidRPr="00F44A87">
        <w:rPr>
          <w:rFonts w:cs="Times New Roman"/>
          <w:szCs w:val="24"/>
        </w:rPr>
        <w:t xml:space="preserve">, </w:t>
      </w:r>
      <w:proofErr w:type="spellStart"/>
      <w:r w:rsidRPr="00F44A87">
        <w:rPr>
          <w:rFonts w:cs="Times New Roman"/>
          <w:szCs w:val="24"/>
        </w:rPr>
        <w:t>making</w:t>
      </w:r>
      <w:proofErr w:type="spellEnd"/>
      <w:r w:rsidRPr="00F44A87">
        <w:rPr>
          <w:rFonts w:cs="Times New Roman"/>
          <w:szCs w:val="24"/>
        </w:rPr>
        <w:t xml:space="preserve"> sure no one </w:t>
      </w:r>
      <w:proofErr w:type="spellStart"/>
      <w:r w:rsidRPr="00F44A87">
        <w:rPr>
          <w:rFonts w:cs="Times New Roman"/>
          <w:szCs w:val="24"/>
        </w:rPr>
        <w:t>person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has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their</w:t>
      </w:r>
      <w:proofErr w:type="spellEnd"/>
      <w:r w:rsidRPr="00F44A87">
        <w:rPr>
          <w:rFonts w:cs="Times New Roman"/>
          <w:szCs w:val="24"/>
        </w:rPr>
        <w:t xml:space="preserve"> own </w:t>
      </w:r>
      <w:proofErr w:type="spellStart"/>
      <w:r w:rsidRPr="00F44A87">
        <w:rPr>
          <w:rFonts w:cs="Times New Roman"/>
          <w:szCs w:val="24"/>
        </w:rPr>
        <w:t>paper</w:t>
      </w:r>
      <w:proofErr w:type="spellEnd"/>
      <w:r w:rsidRPr="00F44A87">
        <w:rPr>
          <w:rFonts w:cs="Times New Roman"/>
          <w:szCs w:val="24"/>
        </w:rPr>
        <w:t xml:space="preserve">. </w:t>
      </w:r>
      <w:proofErr w:type="spellStart"/>
      <w:r w:rsidRPr="00F44A87">
        <w:rPr>
          <w:rFonts w:cs="Times New Roman"/>
          <w:szCs w:val="24"/>
        </w:rPr>
        <w:t>Have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each</w:t>
      </w:r>
      <w:proofErr w:type="spellEnd"/>
      <w:r w:rsidRPr="00F44A87">
        <w:rPr>
          <w:rFonts w:cs="Times New Roman"/>
          <w:szCs w:val="24"/>
        </w:rPr>
        <w:t xml:space="preserve"> student </w:t>
      </w:r>
      <w:proofErr w:type="spellStart"/>
      <w:r w:rsidRPr="00F44A87">
        <w:rPr>
          <w:rFonts w:cs="Times New Roman"/>
          <w:szCs w:val="24"/>
        </w:rPr>
        <w:t>read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personal </w:t>
      </w:r>
      <w:proofErr w:type="spellStart"/>
      <w:r w:rsidRPr="00F44A87">
        <w:rPr>
          <w:rFonts w:cs="Times New Roman"/>
          <w:szCs w:val="24"/>
        </w:rPr>
        <w:t>experience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of</w:t>
      </w:r>
      <w:proofErr w:type="spellEnd"/>
      <w:r w:rsidRPr="00F44A87">
        <w:rPr>
          <w:rFonts w:cs="Times New Roman"/>
          <w:szCs w:val="24"/>
        </w:rPr>
        <w:t xml:space="preserve"> a </w:t>
      </w:r>
      <w:proofErr w:type="spellStart"/>
      <w:r w:rsidRPr="00F44A87">
        <w:rPr>
          <w:rFonts w:cs="Times New Roman"/>
          <w:szCs w:val="24"/>
        </w:rPr>
        <w:t>classmate</w:t>
      </w:r>
      <w:proofErr w:type="spellEnd"/>
      <w:r w:rsidRPr="00F44A87">
        <w:rPr>
          <w:rFonts w:cs="Times New Roman"/>
          <w:szCs w:val="24"/>
        </w:rPr>
        <w:t>.</w:t>
      </w:r>
    </w:p>
    <w:p w:rsidR="00211135" w:rsidRPr="00F44A87" w:rsidRDefault="00211135" w:rsidP="00211135">
      <w:pPr>
        <w:rPr>
          <w:rFonts w:cs="Times New Roman"/>
          <w:szCs w:val="24"/>
        </w:rPr>
      </w:pPr>
    </w:p>
    <w:p w:rsidR="00211135" w:rsidRPr="00F44A87" w:rsidRDefault="00211135" w:rsidP="00211135">
      <w:pPr>
        <w:rPr>
          <w:rFonts w:cs="Times New Roman"/>
          <w:b/>
          <w:szCs w:val="24"/>
        </w:rPr>
      </w:pPr>
      <w:proofErr w:type="spellStart"/>
      <w:r w:rsidRPr="00F44A87">
        <w:rPr>
          <w:rFonts w:cs="Times New Roman"/>
          <w:b/>
          <w:szCs w:val="24"/>
        </w:rPr>
        <w:t>Conclusion</w:t>
      </w:r>
      <w:proofErr w:type="spellEnd"/>
    </w:p>
    <w:p w:rsidR="00211135" w:rsidRPr="00F44A87" w:rsidRDefault="00211135" w:rsidP="00211135">
      <w:pPr>
        <w:rPr>
          <w:rFonts w:cs="Times New Roman"/>
          <w:szCs w:val="24"/>
        </w:rPr>
      </w:pPr>
      <w:proofErr w:type="spellStart"/>
      <w:r w:rsidRPr="00F44A87">
        <w:rPr>
          <w:rFonts w:cs="Times New Roman"/>
          <w:szCs w:val="24"/>
        </w:rPr>
        <w:t>Have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entire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class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create</w:t>
      </w:r>
      <w:proofErr w:type="spellEnd"/>
      <w:r w:rsidRPr="00F44A87">
        <w:rPr>
          <w:rFonts w:cs="Times New Roman"/>
          <w:szCs w:val="24"/>
        </w:rPr>
        <w:t xml:space="preserve"> a </w:t>
      </w:r>
      <w:proofErr w:type="spellStart"/>
      <w:r w:rsidRPr="00F44A87">
        <w:rPr>
          <w:rFonts w:cs="Times New Roman"/>
          <w:szCs w:val="24"/>
        </w:rPr>
        <w:t>collage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by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combining</w:t>
      </w:r>
      <w:proofErr w:type="spellEnd"/>
      <w:r w:rsidRPr="00F44A87">
        <w:rPr>
          <w:rFonts w:cs="Times New Roman"/>
          <w:szCs w:val="24"/>
        </w:rPr>
        <w:t>,</w:t>
      </w:r>
      <w:proofErr w:type="spellStart"/>
      <w:r w:rsidR="00737F51">
        <w:rPr>
          <w:rFonts w:cs="Times New Roman"/>
          <w:szCs w:val="24"/>
        </w:rPr>
        <w:t>images</w:t>
      </w:r>
      <w:proofErr w:type="spellEnd"/>
      <w:r w:rsidR="00737F51">
        <w:rPr>
          <w:rFonts w:cs="Times New Roman"/>
          <w:szCs w:val="24"/>
        </w:rPr>
        <w:t xml:space="preserve"> </w:t>
      </w:r>
      <w:proofErr w:type="spellStart"/>
      <w:r w:rsidR="00737F51">
        <w:rPr>
          <w:rFonts w:cs="Times New Roman"/>
          <w:szCs w:val="24"/>
        </w:rPr>
        <w:t>from</w:t>
      </w:r>
      <w:proofErr w:type="spellEnd"/>
      <w:r w:rsidR="00737F51">
        <w:rPr>
          <w:rFonts w:cs="Times New Roman"/>
          <w:szCs w:val="24"/>
        </w:rPr>
        <w:t xml:space="preserve"> </w:t>
      </w:r>
      <w:proofErr w:type="spellStart"/>
      <w:r w:rsidR="00737F51">
        <w:rPr>
          <w:rFonts w:cs="Times New Roman"/>
          <w:szCs w:val="24"/>
        </w:rPr>
        <w:t>magazines</w:t>
      </w:r>
      <w:proofErr w:type="spellEnd"/>
      <w:r w:rsidR="00737F51">
        <w:rPr>
          <w:rFonts w:cs="Times New Roman"/>
          <w:szCs w:val="24"/>
        </w:rPr>
        <w:t xml:space="preserve"> </w:t>
      </w:r>
      <w:proofErr w:type="spellStart"/>
      <w:r w:rsidR="00737F51">
        <w:rPr>
          <w:rFonts w:cs="Times New Roman"/>
          <w:szCs w:val="24"/>
        </w:rPr>
        <w:t>and</w:t>
      </w:r>
      <w:proofErr w:type="spellEnd"/>
      <w:r w:rsidR="00737F51">
        <w:rPr>
          <w:rFonts w:cs="Times New Roman"/>
          <w:szCs w:val="24"/>
        </w:rPr>
        <w:t xml:space="preserve"> </w:t>
      </w:r>
      <w:proofErr w:type="spellStart"/>
      <w:r w:rsidR="00737F51">
        <w:rPr>
          <w:rFonts w:cs="Times New Roman"/>
          <w:szCs w:val="24"/>
        </w:rPr>
        <w:t>their</w:t>
      </w:r>
      <w:proofErr w:type="spellEnd"/>
      <w:r w:rsidR="00737F51">
        <w:rPr>
          <w:rFonts w:cs="Times New Roman"/>
          <w:szCs w:val="24"/>
        </w:rPr>
        <w:t xml:space="preserve"> </w:t>
      </w:r>
      <w:proofErr w:type="spellStart"/>
      <w:r w:rsidR="00737F51">
        <w:rPr>
          <w:rFonts w:cs="Times New Roman"/>
          <w:szCs w:val="24"/>
        </w:rPr>
        <w:t>stories</w:t>
      </w:r>
      <w:proofErr w:type="spellEnd"/>
      <w:r w:rsidR="00737F51">
        <w:rPr>
          <w:rFonts w:cs="Times New Roman"/>
          <w:szCs w:val="24"/>
        </w:rPr>
        <w:t>.</w:t>
      </w:r>
      <w:r w:rsidRPr="00F44A87">
        <w:rPr>
          <w:rFonts w:cs="Times New Roman"/>
          <w:szCs w:val="24"/>
        </w:rPr>
        <w:t xml:space="preserve"> To </w:t>
      </w:r>
      <w:proofErr w:type="spellStart"/>
      <w:r w:rsidRPr="00F44A87">
        <w:rPr>
          <w:rFonts w:cs="Times New Roman"/>
          <w:szCs w:val="24"/>
        </w:rPr>
        <w:t>create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these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images</w:t>
      </w:r>
      <w:proofErr w:type="spellEnd"/>
      <w:r w:rsidRPr="00F44A87">
        <w:rPr>
          <w:rFonts w:cs="Times New Roman"/>
          <w:szCs w:val="24"/>
        </w:rPr>
        <w:t xml:space="preserve">, provide </w:t>
      </w:r>
      <w:proofErr w:type="spellStart"/>
      <w:r w:rsidRPr="00F44A87">
        <w:rPr>
          <w:rFonts w:cs="Times New Roman"/>
          <w:szCs w:val="24"/>
        </w:rPr>
        <w:t>magazines</w:t>
      </w:r>
      <w:proofErr w:type="spellEnd"/>
      <w:r w:rsidRPr="00F44A87">
        <w:rPr>
          <w:rFonts w:cs="Times New Roman"/>
          <w:szCs w:val="24"/>
        </w:rPr>
        <w:t xml:space="preserve">, </w:t>
      </w:r>
      <w:proofErr w:type="spellStart"/>
      <w:r w:rsidRPr="00F44A87">
        <w:rPr>
          <w:rFonts w:cs="Times New Roman"/>
          <w:szCs w:val="24"/>
        </w:rPr>
        <w:t>construction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paper</w:t>
      </w:r>
      <w:proofErr w:type="spellEnd"/>
      <w:r w:rsidRPr="00F44A87">
        <w:rPr>
          <w:rFonts w:cs="Times New Roman"/>
          <w:szCs w:val="24"/>
        </w:rPr>
        <w:t xml:space="preserve">, </w:t>
      </w:r>
      <w:proofErr w:type="spellStart"/>
      <w:r w:rsidRPr="00F44A87">
        <w:rPr>
          <w:rFonts w:cs="Times New Roman"/>
          <w:szCs w:val="24"/>
        </w:rPr>
        <w:t>paint</w:t>
      </w:r>
      <w:proofErr w:type="spellEnd"/>
      <w:r w:rsidRPr="00F44A87">
        <w:rPr>
          <w:rFonts w:cs="Times New Roman"/>
          <w:szCs w:val="24"/>
        </w:rPr>
        <w:t xml:space="preserve">, </w:t>
      </w:r>
      <w:proofErr w:type="spellStart"/>
      <w:r w:rsidRPr="00F44A87">
        <w:rPr>
          <w:rFonts w:cs="Times New Roman"/>
          <w:szCs w:val="24"/>
        </w:rPr>
        <w:t>markers</w:t>
      </w:r>
      <w:proofErr w:type="spellEnd"/>
      <w:r w:rsidRPr="00F44A87">
        <w:rPr>
          <w:rFonts w:cs="Times New Roman"/>
          <w:szCs w:val="24"/>
        </w:rPr>
        <w:t xml:space="preserve">, </w:t>
      </w:r>
      <w:proofErr w:type="spellStart"/>
      <w:r w:rsidRPr="00F44A87">
        <w:rPr>
          <w:rFonts w:cs="Times New Roman"/>
          <w:szCs w:val="24"/>
        </w:rPr>
        <w:t>glue</w:t>
      </w:r>
      <w:proofErr w:type="spellEnd"/>
      <w:r w:rsidRPr="00F44A87">
        <w:rPr>
          <w:rFonts w:cs="Times New Roman"/>
          <w:szCs w:val="24"/>
        </w:rPr>
        <w:t xml:space="preserve">, </w:t>
      </w:r>
      <w:proofErr w:type="spellStart"/>
      <w:r w:rsidRPr="00F44A87">
        <w:rPr>
          <w:rFonts w:cs="Times New Roman"/>
          <w:szCs w:val="24"/>
        </w:rPr>
        <w:t>and</w:t>
      </w:r>
      <w:proofErr w:type="spellEnd"/>
      <w:r w:rsidRPr="00F44A87">
        <w:rPr>
          <w:rFonts w:cs="Times New Roman"/>
          <w:szCs w:val="24"/>
        </w:rPr>
        <w:t xml:space="preserve"> </w:t>
      </w:r>
      <w:proofErr w:type="spellStart"/>
      <w:r w:rsidRPr="00F44A87">
        <w:rPr>
          <w:rFonts w:cs="Times New Roman"/>
          <w:szCs w:val="24"/>
        </w:rPr>
        <w:t>scissors</w:t>
      </w:r>
      <w:proofErr w:type="spellEnd"/>
      <w:r w:rsidRPr="00F44A87">
        <w:rPr>
          <w:rFonts w:cs="Times New Roman"/>
          <w:szCs w:val="24"/>
        </w:rPr>
        <w:t>.</w:t>
      </w:r>
    </w:p>
    <w:p w:rsidR="00211135" w:rsidRDefault="000B0FF7" w:rsidP="00211135">
      <w:proofErr w:type="spellStart"/>
      <w:r>
        <w:rPr>
          <w:rFonts w:cs="Times New Roman"/>
          <w:szCs w:val="24"/>
        </w:rPr>
        <w:t>Extra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task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if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you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have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computers</w:t>
      </w:r>
      <w:proofErr w:type="spellEnd"/>
      <w:r>
        <w:rPr>
          <w:rFonts w:cs="Times New Roman"/>
          <w:szCs w:val="24"/>
        </w:rPr>
        <w:t>/</w:t>
      </w:r>
      <w:proofErr w:type="spellStart"/>
      <w:r>
        <w:rPr>
          <w:rFonts w:cs="Times New Roman"/>
          <w:szCs w:val="24"/>
        </w:rPr>
        <w:t>tablets</w:t>
      </w:r>
      <w:proofErr w:type="spellEnd"/>
      <w:r>
        <w:rPr>
          <w:rFonts w:cs="Times New Roman"/>
          <w:szCs w:val="24"/>
        </w:rPr>
        <w:t xml:space="preserve"> available)</w:t>
      </w:r>
      <w:bookmarkStart w:id="0" w:name="_GoBack"/>
      <w:bookmarkEnd w:id="0"/>
      <w:r w:rsidR="00211135" w:rsidRPr="00F44A87">
        <w:rPr>
          <w:rFonts w:cs="Times New Roman"/>
          <w:szCs w:val="24"/>
        </w:rPr>
        <w:t xml:space="preserve">: </w:t>
      </w:r>
      <w:proofErr w:type="spellStart"/>
      <w:r w:rsidR="00211135" w:rsidRPr="00F44A87">
        <w:rPr>
          <w:rFonts w:cs="Times New Roman"/>
          <w:szCs w:val="24"/>
        </w:rPr>
        <w:t>Identifying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Stereotypes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in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Media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with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class</w:t>
      </w:r>
      <w:proofErr w:type="spellEnd"/>
      <w:r w:rsidR="00211135" w:rsidRPr="00F44A87">
        <w:rPr>
          <w:rFonts w:cs="Times New Roman"/>
          <w:szCs w:val="24"/>
        </w:rPr>
        <w:t xml:space="preserve">. </w:t>
      </w:r>
      <w:proofErr w:type="spellStart"/>
      <w:r w:rsidR="00211135" w:rsidRPr="00F44A87">
        <w:rPr>
          <w:rFonts w:cs="Times New Roman"/>
          <w:szCs w:val="24"/>
        </w:rPr>
        <w:t>Over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course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of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several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days</w:t>
      </w:r>
      <w:proofErr w:type="spellEnd"/>
      <w:r w:rsidR="00211135" w:rsidRPr="00F44A87">
        <w:rPr>
          <w:rFonts w:cs="Times New Roman"/>
          <w:szCs w:val="24"/>
        </w:rPr>
        <w:t xml:space="preserve">, </w:t>
      </w:r>
      <w:proofErr w:type="spellStart"/>
      <w:r w:rsidR="00211135" w:rsidRPr="00F44A87">
        <w:rPr>
          <w:rFonts w:cs="Times New Roman"/>
          <w:szCs w:val="24"/>
        </w:rPr>
        <w:t>they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will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keep</w:t>
      </w:r>
      <w:proofErr w:type="spellEnd"/>
      <w:r w:rsidR="00211135" w:rsidRPr="00F44A87">
        <w:rPr>
          <w:rFonts w:cs="Times New Roman"/>
          <w:szCs w:val="24"/>
        </w:rPr>
        <w:t xml:space="preserve"> a log </w:t>
      </w:r>
      <w:proofErr w:type="spellStart"/>
      <w:r w:rsidR="00211135" w:rsidRPr="00F44A87">
        <w:rPr>
          <w:rFonts w:cs="Times New Roman"/>
          <w:szCs w:val="24"/>
        </w:rPr>
        <w:t>of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stereotypes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they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notice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in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television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shows</w:t>
      </w:r>
      <w:proofErr w:type="spellEnd"/>
      <w:r w:rsidR="00211135" w:rsidRPr="00F44A87">
        <w:rPr>
          <w:rFonts w:cs="Times New Roman"/>
          <w:szCs w:val="24"/>
        </w:rPr>
        <w:t xml:space="preserve">, </w:t>
      </w:r>
      <w:proofErr w:type="spellStart"/>
      <w:r w:rsidR="00211135" w:rsidRPr="00F44A87">
        <w:rPr>
          <w:rFonts w:cs="Times New Roman"/>
          <w:szCs w:val="24"/>
        </w:rPr>
        <w:t>commercials</w:t>
      </w:r>
      <w:proofErr w:type="spellEnd"/>
      <w:r w:rsidR="00211135" w:rsidRPr="00F44A87">
        <w:rPr>
          <w:rFonts w:cs="Times New Roman"/>
          <w:szCs w:val="24"/>
        </w:rPr>
        <w:t xml:space="preserve">, or </w:t>
      </w:r>
      <w:proofErr w:type="spellStart"/>
      <w:r w:rsidR="00211135" w:rsidRPr="00F44A87">
        <w:rPr>
          <w:rFonts w:cs="Times New Roman"/>
          <w:szCs w:val="24"/>
        </w:rPr>
        <w:t>movies</w:t>
      </w:r>
      <w:proofErr w:type="spellEnd"/>
      <w:r w:rsidR="00211135" w:rsidRPr="00F44A87">
        <w:rPr>
          <w:rFonts w:cs="Times New Roman"/>
          <w:szCs w:val="24"/>
        </w:rPr>
        <w:t xml:space="preserve">. </w:t>
      </w:r>
      <w:proofErr w:type="spellStart"/>
      <w:r w:rsidR="00211135" w:rsidRPr="00F44A87">
        <w:rPr>
          <w:rFonts w:cs="Times New Roman"/>
          <w:szCs w:val="24"/>
        </w:rPr>
        <w:t>Students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should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record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name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of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show</w:t>
      </w:r>
      <w:proofErr w:type="spellEnd"/>
      <w:r w:rsidR="00211135" w:rsidRPr="00F44A87">
        <w:rPr>
          <w:rFonts w:cs="Times New Roman"/>
          <w:szCs w:val="24"/>
        </w:rPr>
        <w:t xml:space="preserve">, </w:t>
      </w:r>
      <w:proofErr w:type="spellStart"/>
      <w:r w:rsidR="00211135" w:rsidRPr="00F44A87">
        <w:rPr>
          <w:rFonts w:cs="Times New Roman"/>
          <w:szCs w:val="24"/>
        </w:rPr>
        <w:t>movie</w:t>
      </w:r>
      <w:proofErr w:type="spellEnd"/>
      <w:r w:rsidR="00211135" w:rsidRPr="00F44A87">
        <w:rPr>
          <w:rFonts w:cs="Times New Roman"/>
          <w:szCs w:val="24"/>
        </w:rPr>
        <w:t xml:space="preserve">, or </w:t>
      </w:r>
      <w:proofErr w:type="spellStart"/>
      <w:r w:rsidR="00211135" w:rsidRPr="00F44A87">
        <w:rPr>
          <w:rFonts w:cs="Times New Roman"/>
          <w:szCs w:val="24"/>
        </w:rPr>
        <w:t>product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advertised</w:t>
      </w:r>
      <w:proofErr w:type="spellEnd"/>
      <w:r w:rsidR="00211135" w:rsidRPr="00F44A87">
        <w:rPr>
          <w:rFonts w:cs="Times New Roman"/>
          <w:szCs w:val="24"/>
        </w:rPr>
        <w:t xml:space="preserve">; </w:t>
      </w:r>
      <w:proofErr w:type="spellStart"/>
      <w:r w:rsidR="00211135" w:rsidRPr="00F44A87">
        <w:rPr>
          <w:rFonts w:cs="Times New Roman"/>
          <w:szCs w:val="24"/>
        </w:rPr>
        <w:t>the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group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stereotyped</w:t>
      </w:r>
      <w:proofErr w:type="spellEnd"/>
      <w:r w:rsidR="00211135" w:rsidRPr="00F44A87">
        <w:rPr>
          <w:rFonts w:cs="Times New Roman"/>
          <w:szCs w:val="24"/>
        </w:rPr>
        <w:t xml:space="preserve">; </w:t>
      </w:r>
      <w:proofErr w:type="spellStart"/>
      <w:r w:rsidR="00211135" w:rsidRPr="00F44A87">
        <w:rPr>
          <w:rFonts w:cs="Times New Roman"/>
          <w:szCs w:val="24"/>
        </w:rPr>
        <w:t>the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stereotype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portrayed</w:t>
      </w:r>
      <w:proofErr w:type="spellEnd"/>
      <w:r w:rsidR="00211135" w:rsidRPr="00F44A87">
        <w:rPr>
          <w:rFonts w:cs="Times New Roman"/>
          <w:szCs w:val="24"/>
        </w:rPr>
        <w:t xml:space="preserve">; </w:t>
      </w:r>
      <w:proofErr w:type="spellStart"/>
      <w:r w:rsidR="00211135" w:rsidRPr="00F44A87">
        <w:rPr>
          <w:rFonts w:cs="Times New Roman"/>
          <w:szCs w:val="24"/>
        </w:rPr>
        <w:t>and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any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thoughts</w:t>
      </w:r>
      <w:proofErr w:type="spellEnd"/>
      <w:r w:rsidR="00211135" w:rsidRPr="00F44A87">
        <w:rPr>
          <w:rFonts w:cs="Times New Roman"/>
          <w:szCs w:val="24"/>
        </w:rPr>
        <w:t xml:space="preserve"> or </w:t>
      </w:r>
      <w:proofErr w:type="spellStart"/>
      <w:r w:rsidR="00211135" w:rsidRPr="00F44A87">
        <w:rPr>
          <w:rFonts w:cs="Times New Roman"/>
          <w:szCs w:val="24"/>
        </w:rPr>
        <w:t>feelings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the</w:t>
      </w:r>
      <w:proofErr w:type="spellEnd"/>
      <w:r w:rsidR="00211135" w:rsidRPr="00F44A87">
        <w:rPr>
          <w:rFonts w:cs="Times New Roman"/>
          <w:szCs w:val="24"/>
        </w:rPr>
        <w:t xml:space="preserve"> student </w:t>
      </w:r>
      <w:proofErr w:type="spellStart"/>
      <w:r w:rsidR="00211135" w:rsidRPr="00F44A87">
        <w:rPr>
          <w:rFonts w:cs="Times New Roman"/>
          <w:szCs w:val="24"/>
        </w:rPr>
        <w:t>experienced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while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watching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the</w:t>
      </w:r>
      <w:proofErr w:type="spellEnd"/>
      <w:r w:rsidR="00211135" w:rsidRPr="00F44A87">
        <w:rPr>
          <w:rFonts w:cs="Times New Roman"/>
          <w:szCs w:val="24"/>
        </w:rPr>
        <w:t xml:space="preserve"> program. </w:t>
      </w:r>
      <w:proofErr w:type="spellStart"/>
      <w:r w:rsidR="00211135" w:rsidRPr="00F44A87">
        <w:rPr>
          <w:rFonts w:cs="Times New Roman"/>
          <w:szCs w:val="24"/>
        </w:rPr>
        <w:t>Explain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that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this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exercise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might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not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be</w:t>
      </w:r>
      <w:proofErr w:type="spellEnd"/>
      <w:r w:rsidR="00211135" w:rsidRPr="00F44A87">
        <w:rPr>
          <w:rFonts w:cs="Times New Roman"/>
          <w:szCs w:val="24"/>
        </w:rPr>
        <w:t xml:space="preserve"> as </w:t>
      </w:r>
      <w:proofErr w:type="spellStart"/>
      <w:r w:rsidR="00211135" w:rsidRPr="00F44A87">
        <w:rPr>
          <w:rFonts w:cs="Times New Roman"/>
          <w:szCs w:val="24"/>
        </w:rPr>
        <w:t>easy</w:t>
      </w:r>
      <w:proofErr w:type="spellEnd"/>
      <w:r w:rsidR="00211135" w:rsidRPr="00F44A87">
        <w:rPr>
          <w:rFonts w:cs="Times New Roman"/>
          <w:szCs w:val="24"/>
        </w:rPr>
        <w:t xml:space="preserve"> as </w:t>
      </w:r>
      <w:proofErr w:type="spellStart"/>
      <w:r w:rsidR="00211135" w:rsidRPr="00F44A87">
        <w:rPr>
          <w:rFonts w:cs="Times New Roman"/>
          <w:szCs w:val="24"/>
        </w:rPr>
        <w:t>it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seems</w:t>
      </w:r>
      <w:proofErr w:type="spellEnd"/>
      <w:r w:rsidR="00211135" w:rsidRPr="00F44A87">
        <w:rPr>
          <w:rFonts w:cs="Times New Roman"/>
          <w:szCs w:val="24"/>
        </w:rPr>
        <w:t xml:space="preserve">; </w:t>
      </w:r>
      <w:proofErr w:type="spellStart"/>
      <w:r w:rsidR="00211135" w:rsidRPr="00F44A87">
        <w:rPr>
          <w:rFonts w:cs="Times New Roman"/>
          <w:szCs w:val="24"/>
        </w:rPr>
        <w:t>many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of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us</w:t>
      </w:r>
      <w:proofErr w:type="spellEnd"/>
      <w:r w:rsidR="00211135" w:rsidRPr="00F44A87">
        <w:rPr>
          <w:rFonts w:cs="Times New Roman"/>
          <w:szCs w:val="24"/>
        </w:rPr>
        <w:t xml:space="preserve"> are </w:t>
      </w:r>
      <w:proofErr w:type="spellStart"/>
      <w:r w:rsidR="00211135" w:rsidRPr="00F44A87">
        <w:rPr>
          <w:rFonts w:cs="Times New Roman"/>
          <w:szCs w:val="24"/>
        </w:rPr>
        <w:t>so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accustomed</w:t>
      </w:r>
      <w:proofErr w:type="spellEnd"/>
      <w:r w:rsidR="00211135" w:rsidRPr="00F44A87">
        <w:rPr>
          <w:rFonts w:cs="Times New Roman"/>
          <w:szCs w:val="24"/>
        </w:rPr>
        <w:t xml:space="preserve"> to </w:t>
      </w:r>
      <w:proofErr w:type="spellStart"/>
      <w:r w:rsidR="00211135" w:rsidRPr="00F44A87">
        <w:rPr>
          <w:rFonts w:cs="Times New Roman"/>
          <w:szCs w:val="24"/>
        </w:rPr>
        <w:t>seeing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certain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stereotypes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that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 w:rsidR="00211135" w:rsidRPr="00F44A87">
        <w:rPr>
          <w:rFonts w:cs="Times New Roman"/>
          <w:szCs w:val="24"/>
        </w:rPr>
        <w:t>we</w:t>
      </w:r>
      <w:proofErr w:type="spellEnd"/>
      <w:r w:rsidR="00211135" w:rsidRPr="00F44A87">
        <w:rPr>
          <w:rFonts w:cs="Times New Roman"/>
          <w:szCs w:val="24"/>
        </w:rPr>
        <w:t xml:space="preserve"> don't </w:t>
      </w:r>
      <w:proofErr w:type="spellStart"/>
      <w:r w:rsidR="00211135" w:rsidRPr="00F44A87">
        <w:rPr>
          <w:rFonts w:cs="Times New Roman"/>
          <w:szCs w:val="24"/>
        </w:rPr>
        <w:t>even</w:t>
      </w:r>
      <w:proofErr w:type="spellEnd"/>
      <w:r w:rsidR="00211135" w:rsidRPr="00F44A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realise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they</w:t>
      </w:r>
      <w:proofErr w:type="spellEnd"/>
      <w:r>
        <w:rPr>
          <w:rFonts w:cs="Times New Roman"/>
          <w:szCs w:val="24"/>
        </w:rPr>
        <w:t xml:space="preserve"> are </w:t>
      </w:r>
      <w:proofErr w:type="spellStart"/>
      <w:r>
        <w:rPr>
          <w:rFonts w:cs="Times New Roman"/>
          <w:szCs w:val="24"/>
        </w:rPr>
        <w:t>there</w:t>
      </w:r>
      <w:proofErr w:type="spellEnd"/>
      <w:r w:rsidR="00211135" w:rsidRPr="00F44A87">
        <w:rPr>
          <w:rFonts w:cs="Times New Roman"/>
          <w:szCs w:val="24"/>
        </w:rPr>
        <w:t xml:space="preserve"> </w:t>
      </w:r>
    </w:p>
    <w:sectPr w:rsidR="00211135" w:rsidSect="005545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1E2A"/>
    <w:multiLevelType w:val="multilevel"/>
    <w:tmpl w:val="CC7A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35"/>
    <w:rsid w:val="000B0FF7"/>
    <w:rsid w:val="00211135"/>
    <w:rsid w:val="005545F1"/>
    <w:rsid w:val="00737F51"/>
    <w:rsid w:val="00A46FB2"/>
    <w:rsid w:val="00DE3A18"/>
    <w:rsid w:val="00F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</dc:creator>
  <cp:lastModifiedBy>KompCQ1</cp:lastModifiedBy>
  <cp:revision>3</cp:revision>
  <dcterms:created xsi:type="dcterms:W3CDTF">2017-11-20T07:53:00Z</dcterms:created>
  <dcterms:modified xsi:type="dcterms:W3CDTF">2017-11-20T09:14:00Z</dcterms:modified>
</cp:coreProperties>
</file>